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870ECB1">
      <w:pPr>
        <w:widowControl/>
        <w:spacing w:line="384" w:lineRule="atLeast"/>
        <w:jc w:val="left"/>
        <w:rPr>
          <w:rFonts w:ascii="宋体" w:hAnsi="宋体" w:eastAsia="宋体" w:cs="宋体"/>
          <w:b/>
          <w:color w:val="000000" w:themeColor="text1"/>
          <w:spacing w:val="9"/>
          <w:kern w:val="0"/>
          <w:sz w:val="27"/>
          <w:szCs w:val="27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b/>
          <w:color w:val="000000" w:themeColor="text1"/>
          <w:spacing w:val="9"/>
          <w:kern w:val="0"/>
          <w:sz w:val="27"/>
          <w:szCs w:val="27"/>
          <w14:textFill>
            <w14:solidFill>
              <w14:schemeClr w14:val="tx1"/>
            </w14:solidFill>
          </w14:textFill>
        </w:rPr>
        <w:t>附件：</w:t>
      </w:r>
      <w:r>
        <w:rPr>
          <w:rFonts w:ascii="宋体" w:hAnsi="宋体" w:eastAsia="宋体" w:cs="宋体"/>
          <w:b/>
          <w:color w:val="000000" w:themeColor="text1"/>
          <w:spacing w:val="9"/>
          <w:kern w:val="0"/>
          <w:sz w:val="27"/>
          <w:szCs w:val="27"/>
          <w14:textFill>
            <w14:solidFill>
              <w14:schemeClr w14:val="tx1"/>
            </w14:solidFill>
          </w14:textFill>
        </w:rPr>
        <w:t>中国法学会立法学研究会2024年学术年会参会回执</w:t>
      </w:r>
    </w:p>
    <w:p w14:paraId="4F353251">
      <w:pPr>
        <w:widowControl/>
        <w:shd w:val="clear" w:color="auto" w:fill="FFFFFF"/>
        <w:spacing w:line="300" w:lineRule="atLeast"/>
        <w:rPr>
          <w:rFonts w:hint="eastAsia" w:ascii="微软雅黑" w:hAnsi="微软雅黑" w:eastAsia="宋体" w:cs="宋体"/>
          <w:color w:val="000000" w:themeColor="text1"/>
          <w:kern w:val="0"/>
          <w:sz w:val="27"/>
          <w:szCs w:val="27"/>
          <w14:textFill>
            <w14:solidFill>
              <w14:schemeClr w14:val="tx1"/>
            </w14:solidFill>
          </w14:textFill>
        </w:rPr>
      </w:pPr>
      <w:r>
        <w:rPr>
          <w:rFonts w:ascii="微软雅黑" w:hAnsi="微软雅黑" w:eastAsia="宋体" w:cs="宋体"/>
          <w:color w:val="000000" w:themeColor="text1"/>
          <w:kern w:val="0"/>
          <w:sz w:val="27"/>
          <w:szCs w:val="27"/>
          <w14:textFill>
            <w14:solidFill>
              <w14:schemeClr w14:val="tx1"/>
            </w14:solidFill>
          </w14:textFill>
        </w:rPr>
        <w:t>　　</w:t>
      </w:r>
    </w:p>
    <w:p w14:paraId="46D83C78">
      <w:pPr>
        <w:widowControl/>
        <w:shd w:val="clear" w:color="auto" w:fill="FFFFFF"/>
        <w:spacing w:line="300" w:lineRule="atLeast"/>
        <w:jc w:val="center"/>
        <w:rPr>
          <w:rFonts w:hint="eastAsia" w:ascii="微软雅黑" w:hAnsi="微软雅黑" w:eastAsia="宋体" w:cs="宋体"/>
          <w:color w:val="000000" w:themeColor="text1"/>
          <w:kern w:val="0"/>
          <w:sz w:val="27"/>
          <w:szCs w:val="27"/>
          <w14:textFill>
            <w14:solidFill>
              <w14:schemeClr w14:val="tx1"/>
            </w14:solidFill>
          </w14:textFill>
        </w:rPr>
      </w:pPr>
      <w:r>
        <w:rPr>
          <w:rFonts w:ascii="微软雅黑" w:hAnsi="微软雅黑" w:eastAsia="宋体" w:cs="宋体"/>
          <w:color w:val="000000" w:themeColor="text1"/>
          <w:kern w:val="0"/>
          <w:sz w:val="27"/>
          <w:szCs w:val="27"/>
          <w14:textFill>
            <w14:solidFill>
              <w14:schemeClr w14:val="tx1"/>
            </w14:solidFill>
          </w14:textFill>
        </w:rPr>
        <w:t>　</w:t>
      </w:r>
      <w:r>
        <w:rPr>
          <w:rFonts w:ascii="微软雅黑" w:hAnsi="微软雅黑" w:eastAsia="宋体" w:cs="宋体"/>
          <w:b/>
          <w:bCs/>
          <w:color w:val="000000" w:themeColor="text1"/>
          <w:kern w:val="0"/>
          <w:sz w:val="27"/>
          <w:szCs w:val="27"/>
          <w14:textFill>
            <w14:solidFill>
              <w14:schemeClr w14:val="tx1"/>
            </w14:solidFill>
          </w14:textFill>
        </w:rPr>
        <w:t>　</w:t>
      </w:r>
    </w:p>
    <w:tbl>
      <w:tblPr>
        <w:tblStyle w:val="2"/>
        <w:tblW w:w="8280" w:type="dxa"/>
        <w:jc w:val="center"/>
        <w:tblBorders>
          <w:top w:val="single" w:color="333333" w:sz="6" w:space="0"/>
          <w:left w:val="single" w:color="333333" w:sz="6" w:space="0"/>
          <w:bottom w:val="single" w:color="333333" w:sz="6" w:space="0"/>
          <w:right w:val="single" w:color="333333" w:sz="6" w:space="0"/>
          <w:insideH w:val="none" w:color="auto" w:sz="0" w:space="0"/>
          <w:insideV w:val="none" w:color="auto" w:sz="0" w:space="0"/>
        </w:tblBorders>
        <w:shd w:val="clear" w:color="auto" w:fill="FFFFFF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2714"/>
        <w:gridCol w:w="2343"/>
        <w:gridCol w:w="1598"/>
        <w:gridCol w:w="1625"/>
      </w:tblGrid>
      <w:tr w14:paraId="2D92357B">
        <w:tblPrEx>
          <w:tblBorders>
            <w:top w:val="single" w:color="333333" w:sz="6" w:space="0"/>
            <w:left w:val="single" w:color="333333" w:sz="6" w:space="0"/>
            <w:bottom w:val="single" w:color="333333" w:sz="6" w:space="0"/>
            <w:right w:val="single" w:color="333333" w:sz="6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2714" w:type="dxa"/>
            <w:tcBorders>
              <w:top w:val="single" w:color="605F5F" w:sz="6" w:space="0"/>
              <w:left w:val="single" w:color="605F5F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 w14:paraId="7094A8C6">
            <w:pPr>
              <w:widowControl/>
              <w:spacing w:line="300" w:lineRule="atLeast"/>
              <w:rPr>
                <w:rFonts w:hint="eastAsia" w:ascii="微软雅黑" w:hAnsi="微软雅黑" w:eastAsia="宋体" w:cs="宋体"/>
                <w:color w:val="000000" w:themeColor="text1"/>
                <w:kern w:val="0"/>
                <w:sz w:val="27"/>
                <w:szCs w:val="27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微软雅黑" w:hAnsi="微软雅黑" w:eastAsia="宋体" w:cs="宋体"/>
                <w:color w:val="000000" w:themeColor="text1"/>
                <w:kern w:val="0"/>
                <w:sz w:val="27"/>
                <w:szCs w:val="27"/>
                <w14:textFill>
                  <w14:solidFill>
                    <w14:schemeClr w14:val="tx1"/>
                  </w14:solidFill>
                </w14:textFill>
              </w:rPr>
              <w:t>姓名  </w:t>
            </w:r>
          </w:p>
        </w:tc>
        <w:tc>
          <w:tcPr>
            <w:tcW w:w="2343" w:type="dxa"/>
            <w:tcBorders>
              <w:top w:val="single" w:color="auto" w:sz="6" w:space="0"/>
              <w:left w:val="single" w:color="F0F0F0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 w14:paraId="121BA453">
            <w:pPr>
              <w:widowControl/>
              <w:spacing w:line="375" w:lineRule="atLeast"/>
              <w:jc w:val="left"/>
              <w:rPr>
                <w:rFonts w:ascii="宋体" w:hAnsi="宋体" w:eastAsia="宋体" w:cs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 </w:t>
            </w:r>
          </w:p>
        </w:tc>
        <w:tc>
          <w:tcPr>
            <w:tcW w:w="1598" w:type="dxa"/>
            <w:tcBorders>
              <w:top w:val="single" w:color="auto" w:sz="6" w:space="0"/>
              <w:left w:val="single" w:color="F0F0F0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 w14:paraId="497BC950">
            <w:pPr>
              <w:widowControl/>
              <w:spacing w:line="300" w:lineRule="atLeast"/>
              <w:rPr>
                <w:rFonts w:hint="eastAsia" w:ascii="微软雅黑" w:hAnsi="微软雅黑" w:eastAsia="宋体" w:cs="宋体"/>
                <w:color w:val="000000" w:themeColor="text1"/>
                <w:kern w:val="0"/>
                <w:sz w:val="27"/>
                <w:szCs w:val="27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微软雅黑" w:hAnsi="微软雅黑" w:eastAsia="宋体" w:cs="宋体"/>
                <w:color w:val="000000" w:themeColor="text1"/>
                <w:kern w:val="0"/>
                <w:sz w:val="27"/>
                <w:szCs w:val="27"/>
                <w14:textFill>
                  <w14:solidFill>
                    <w14:schemeClr w14:val="tx1"/>
                  </w14:solidFill>
                </w14:textFill>
              </w:rPr>
              <w:t>性别  </w:t>
            </w:r>
          </w:p>
        </w:tc>
        <w:tc>
          <w:tcPr>
            <w:tcW w:w="1625" w:type="dxa"/>
            <w:tcBorders>
              <w:top w:val="single" w:color="auto" w:sz="6" w:space="0"/>
              <w:left w:val="single" w:color="F0F0F0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 w14:paraId="2CE6CEA4">
            <w:pPr>
              <w:widowControl/>
              <w:spacing w:line="375" w:lineRule="atLeast"/>
              <w:jc w:val="left"/>
              <w:rPr>
                <w:rFonts w:ascii="宋体" w:hAnsi="宋体" w:eastAsia="宋体" w:cs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 </w:t>
            </w:r>
          </w:p>
        </w:tc>
      </w:tr>
      <w:tr w14:paraId="5AB45677">
        <w:tblPrEx>
          <w:tblBorders>
            <w:top w:val="single" w:color="333333" w:sz="6" w:space="0"/>
            <w:left w:val="single" w:color="333333" w:sz="6" w:space="0"/>
            <w:bottom w:val="single" w:color="333333" w:sz="6" w:space="0"/>
            <w:right w:val="single" w:color="333333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2714" w:type="dxa"/>
            <w:tcBorders>
              <w:top w:val="single" w:color="F0F0F0" w:sz="6" w:space="0"/>
              <w:left w:val="single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 w14:paraId="5D1A8999">
            <w:pPr>
              <w:widowControl/>
              <w:spacing w:line="300" w:lineRule="atLeast"/>
              <w:rPr>
                <w:rFonts w:hint="eastAsia" w:ascii="微软雅黑" w:hAnsi="微软雅黑" w:eastAsia="宋体" w:cs="宋体"/>
                <w:color w:val="000000" w:themeColor="text1"/>
                <w:kern w:val="0"/>
                <w:sz w:val="27"/>
                <w:szCs w:val="27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微软雅黑" w:hAnsi="微软雅黑" w:eastAsia="宋体" w:cs="宋体"/>
                <w:color w:val="000000" w:themeColor="text1"/>
                <w:kern w:val="0"/>
                <w:sz w:val="27"/>
                <w:szCs w:val="27"/>
                <w14:textFill>
                  <w14:solidFill>
                    <w14:schemeClr w14:val="tx1"/>
                  </w14:solidFill>
                </w14:textFill>
              </w:rPr>
              <w:t>工作单位  </w:t>
            </w:r>
          </w:p>
        </w:tc>
        <w:tc>
          <w:tcPr>
            <w:tcW w:w="2343" w:type="dxa"/>
            <w:tcBorders>
              <w:top w:val="single" w:color="F0F0F0" w:sz="6" w:space="0"/>
              <w:left w:val="single" w:color="F0F0F0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 w14:paraId="5E1D8B38">
            <w:pPr>
              <w:widowControl/>
              <w:spacing w:line="375" w:lineRule="atLeast"/>
              <w:jc w:val="left"/>
              <w:rPr>
                <w:rFonts w:ascii="宋体" w:hAnsi="宋体" w:eastAsia="宋体" w:cs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 </w:t>
            </w:r>
          </w:p>
        </w:tc>
        <w:tc>
          <w:tcPr>
            <w:tcW w:w="1598" w:type="dxa"/>
            <w:tcBorders>
              <w:top w:val="single" w:color="F0F0F0" w:sz="6" w:space="0"/>
              <w:left w:val="single" w:color="F0F0F0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 w14:paraId="2E72DEFA">
            <w:pPr>
              <w:widowControl/>
              <w:spacing w:line="300" w:lineRule="atLeast"/>
              <w:rPr>
                <w:rFonts w:hint="eastAsia" w:ascii="微软雅黑" w:hAnsi="微软雅黑" w:eastAsia="宋体" w:cs="宋体"/>
                <w:color w:val="000000" w:themeColor="text1"/>
                <w:kern w:val="0"/>
                <w:sz w:val="27"/>
                <w:szCs w:val="27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微软雅黑" w:hAnsi="微软雅黑" w:eastAsia="宋体" w:cs="宋体"/>
                <w:color w:val="000000" w:themeColor="text1"/>
                <w:kern w:val="0"/>
                <w:sz w:val="27"/>
                <w:szCs w:val="27"/>
                <w14:textFill>
                  <w14:solidFill>
                    <w14:schemeClr w14:val="tx1"/>
                  </w14:solidFill>
                </w14:textFill>
              </w:rPr>
              <w:t>职务或职称  </w:t>
            </w:r>
          </w:p>
        </w:tc>
        <w:tc>
          <w:tcPr>
            <w:tcW w:w="1625" w:type="dxa"/>
            <w:tcBorders>
              <w:top w:val="single" w:color="F0F0F0" w:sz="6" w:space="0"/>
              <w:left w:val="single" w:color="F0F0F0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 w14:paraId="07E0EB6D">
            <w:pPr>
              <w:widowControl/>
              <w:spacing w:line="375" w:lineRule="atLeast"/>
              <w:jc w:val="left"/>
              <w:rPr>
                <w:rFonts w:ascii="宋体" w:hAnsi="宋体" w:eastAsia="宋体" w:cs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 </w:t>
            </w:r>
          </w:p>
        </w:tc>
      </w:tr>
      <w:tr w14:paraId="319D7C53">
        <w:tblPrEx>
          <w:tblBorders>
            <w:top w:val="single" w:color="333333" w:sz="6" w:space="0"/>
            <w:left w:val="single" w:color="333333" w:sz="6" w:space="0"/>
            <w:bottom w:val="single" w:color="333333" w:sz="6" w:space="0"/>
            <w:right w:val="single" w:color="333333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2714" w:type="dxa"/>
            <w:tcBorders>
              <w:top w:val="single" w:color="F0F0F0" w:sz="6" w:space="0"/>
              <w:left w:val="single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 w14:paraId="5365F0F7">
            <w:pPr>
              <w:widowControl/>
              <w:spacing w:line="300" w:lineRule="atLeast"/>
              <w:rPr>
                <w:rFonts w:hint="eastAsia" w:ascii="微软雅黑" w:hAnsi="微软雅黑" w:eastAsia="宋体" w:cs="宋体"/>
                <w:color w:val="000000" w:themeColor="text1"/>
                <w:kern w:val="0"/>
                <w:sz w:val="27"/>
                <w:szCs w:val="27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微软雅黑" w:hAnsi="微软雅黑" w:eastAsia="宋体" w:cs="宋体"/>
                <w:color w:val="000000" w:themeColor="text1"/>
                <w:kern w:val="0"/>
                <w:sz w:val="27"/>
                <w:szCs w:val="27"/>
                <w14:textFill>
                  <w14:solidFill>
                    <w14:schemeClr w14:val="tx1"/>
                  </w14:solidFill>
                </w14:textFill>
              </w:rPr>
              <w:t>论文题目  </w:t>
            </w:r>
          </w:p>
        </w:tc>
        <w:tc>
          <w:tcPr>
            <w:tcW w:w="5566" w:type="dxa"/>
            <w:gridSpan w:val="3"/>
            <w:tcBorders>
              <w:top w:val="single" w:color="F0F0F0" w:sz="6" w:space="0"/>
              <w:left w:val="single" w:color="F0F0F0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 w14:paraId="08DA167D">
            <w:pPr>
              <w:widowControl/>
              <w:spacing w:line="375" w:lineRule="atLeast"/>
              <w:jc w:val="left"/>
              <w:rPr>
                <w:rFonts w:ascii="宋体" w:hAnsi="宋体" w:eastAsia="宋体" w:cs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 </w:t>
            </w:r>
          </w:p>
        </w:tc>
      </w:tr>
      <w:tr w14:paraId="55D33DCE">
        <w:tblPrEx>
          <w:tblBorders>
            <w:top w:val="single" w:color="333333" w:sz="6" w:space="0"/>
            <w:left w:val="single" w:color="333333" w:sz="6" w:space="0"/>
            <w:bottom w:val="single" w:color="333333" w:sz="6" w:space="0"/>
            <w:right w:val="single" w:color="333333" w:sz="6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2714" w:type="dxa"/>
            <w:tcBorders>
              <w:top w:val="single" w:color="F0F0F0" w:sz="6" w:space="0"/>
              <w:left w:val="single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 w14:paraId="01B73780">
            <w:pPr>
              <w:widowControl/>
              <w:spacing w:line="300" w:lineRule="atLeast"/>
              <w:rPr>
                <w:rFonts w:hint="eastAsia" w:ascii="微软雅黑" w:hAnsi="微软雅黑" w:eastAsia="宋体" w:cs="宋体"/>
                <w:color w:val="000000" w:themeColor="text1"/>
                <w:kern w:val="0"/>
                <w:sz w:val="27"/>
                <w:szCs w:val="27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微软雅黑" w:hAnsi="微软雅黑" w:eastAsia="宋体" w:cs="宋体"/>
                <w:color w:val="000000" w:themeColor="text1"/>
                <w:kern w:val="0"/>
                <w:sz w:val="27"/>
                <w:szCs w:val="27"/>
                <w14:textFill>
                  <w14:solidFill>
                    <w14:schemeClr w14:val="tx1"/>
                  </w14:solidFill>
                </w14:textFill>
              </w:rPr>
              <w:t>通讯地址  </w:t>
            </w:r>
          </w:p>
        </w:tc>
        <w:tc>
          <w:tcPr>
            <w:tcW w:w="5566" w:type="dxa"/>
            <w:gridSpan w:val="3"/>
            <w:tcBorders>
              <w:top w:val="single" w:color="F0F0F0" w:sz="6" w:space="0"/>
              <w:left w:val="single" w:color="F0F0F0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 w14:paraId="6CD8D794">
            <w:pPr>
              <w:widowControl/>
              <w:spacing w:line="375" w:lineRule="atLeast"/>
              <w:jc w:val="left"/>
              <w:rPr>
                <w:rFonts w:ascii="宋体" w:hAnsi="宋体" w:eastAsia="宋体" w:cs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 </w:t>
            </w:r>
          </w:p>
        </w:tc>
      </w:tr>
      <w:tr w14:paraId="621ACF30">
        <w:tblPrEx>
          <w:tblBorders>
            <w:top w:val="single" w:color="333333" w:sz="6" w:space="0"/>
            <w:left w:val="single" w:color="333333" w:sz="6" w:space="0"/>
            <w:bottom w:val="single" w:color="333333" w:sz="6" w:space="0"/>
            <w:right w:val="single" w:color="333333" w:sz="6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2714" w:type="dxa"/>
            <w:tcBorders>
              <w:top w:val="single" w:color="F0F0F0" w:sz="6" w:space="0"/>
              <w:left w:val="single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 w14:paraId="23F6EE1D">
            <w:pPr>
              <w:widowControl/>
              <w:spacing w:line="300" w:lineRule="atLeast"/>
              <w:rPr>
                <w:rFonts w:hint="eastAsia" w:ascii="微软雅黑" w:hAnsi="微软雅黑" w:eastAsia="宋体" w:cs="宋体"/>
                <w:color w:val="000000" w:themeColor="text1"/>
                <w:kern w:val="0"/>
                <w:sz w:val="27"/>
                <w:szCs w:val="27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微软雅黑" w:hAnsi="微软雅黑" w:eastAsia="宋体" w:cs="宋体"/>
                <w:color w:val="000000" w:themeColor="text1"/>
                <w:kern w:val="0"/>
                <w:sz w:val="27"/>
                <w:szCs w:val="27"/>
                <w14:textFill>
                  <w14:solidFill>
                    <w14:schemeClr w14:val="tx1"/>
                  </w14:solidFill>
                </w14:textFill>
              </w:rPr>
              <w:t>手机  </w:t>
            </w:r>
          </w:p>
        </w:tc>
        <w:tc>
          <w:tcPr>
            <w:tcW w:w="2343" w:type="dxa"/>
            <w:tcBorders>
              <w:top w:val="single" w:color="F0F0F0" w:sz="6" w:space="0"/>
              <w:left w:val="single" w:color="F0F0F0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 w14:paraId="5319A60D">
            <w:pPr>
              <w:widowControl/>
              <w:spacing w:line="375" w:lineRule="atLeast"/>
              <w:jc w:val="left"/>
              <w:rPr>
                <w:rFonts w:ascii="宋体" w:hAnsi="宋体" w:eastAsia="宋体" w:cs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 </w:t>
            </w:r>
          </w:p>
        </w:tc>
        <w:tc>
          <w:tcPr>
            <w:tcW w:w="1598" w:type="dxa"/>
            <w:tcBorders>
              <w:top w:val="single" w:color="F0F0F0" w:sz="6" w:space="0"/>
              <w:left w:val="single" w:color="F0F0F0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 w14:paraId="1A04208F">
            <w:pPr>
              <w:widowControl/>
              <w:spacing w:line="300" w:lineRule="atLeast"/>
              <w:rPr>
                <w:rFonts w:hint="eastAsia" w:ascii="微软雅黑" w:hAnsi="微软雅黑" w:eastAsia="宋体" w:cs="宋体"/>
                <w:color w:val="000000" w:themeColor="text1"/>
                <w:kern w:val="0"/>
                <w:sz w:val="27"/>
                <w:szCs w:val="27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微软雅黑" w:hAnsi="微软雅黑" w:eastAsia="宋体" w:cs="宋体"/>
                <w:color w:val="000000" w:themeColor="text1"/>
                <w:kern w:val="0"/>
                <w:sz w:val="27"/>
                <w:szCs w:val="27"/>
                <w14:textFill>
                  <w14:solidFill>
                    <w14:schemeClr w14:val="tx1"/>
                  </w14:solidFill>
                </w14:textFill>
              </w:rPr>
              <w:t>电子信箱  </w:t>
            </w:r>
          </w:p>
        </w:tc>
        <w:tc>
          <w:tcPr>
            <w:tcW w:w="1625" w:type="dxa"/>
            <w:tcBorders>
              <w:top w:val="single" w:color="F0F0F0" w:sz="6" w:space="0"/>
              <w:left w:val="single" w:color="F0F0F0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 w14:paraId="2B61CDA4">
            <w:pPr>
              <w:widowControl/>
              <w:spacing w:line="375" w:lineRule="atLeast"/>
              <w:jc w:val="left"/>
              <w:rPr>
                <w:rFonts w:ascii="宋体" w:hAnsi="宋体" w:eastAsia="宋体" w:cs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 </w:t>
            </w:r>
          </w:p>
        </w:tc>
      </w:tr>
      <w:tr w14:paraId="347F34D5">
        <w:tblPrEx>
          <w:tblBorders>
            <w:top w:val="single" w:color="333333" w:sz="6" w:space="0"/>
            <w:left w:val="single" w:color="333333" w:sz="6" w:space="0"/>
            <w:bottom w:val="single" w:color="333333" w:sz="6" w:space="0"/>
            <w:right w:val="single" w:color="333333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2714" w:type="dxa"/>
            <w:tcBorders>
              <w:top w:val="single" w:color="F0F0F0" w:sz="6" w:space="0"/>
              <w:left w:val="single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 w14:paraId="398B50A2">
            <w:pPr>
              <w:widowControl/>
              <w:spacing w:line="300" w:lineRule="atLeast"/>
              <w:rPr>
                <w:rFonts w:hint="eastAsia" w:ascii="微软雅黑" w:hAnsi="微软雅黑" w:eastAsia="宋体" w:cs="宋体"/>
                <w:color w:val="000000" w:themeColor="text1"/>
                <w:kern w:val="0"/>
                <w:sz w:val="27"/>
                <w:szCs w:val="27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微软雅黑" w:hAnsi="微软雅黑" w:eastAsia="宋体" w:cs="宋体"/>
                <w:color w:val="000000" w:themeColor="text1"/>
                <w:kern w:val="0"/>
                <w:sz w:val="27"/>
                <w:szCs w:val="27"/>
                <w14:textFill>
                  <w14:solidFill>
                    <w14:schemeClr w14:val="tx1"/>
                  </w14:solidFill>
                </w14:textFill>
              </w:rPr>
              <w:t>抵达</w:t>
            </w:r>
            <w:r>
              <w:rPr>
                <w:rFonts w:hint="eastAsia" w:ascii="微软雅黑" w:hAnsi="微软雅黑" w:eastAsia="宋体" w:cs="宋体"/>
                <w:color w:val="000000" w:themeColor="text1"/>
                <w:kern w:val="0"/>
                <w:sz w:val="27"/>
                <w:szCs w:val="27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广州</w:t>
            </w:r>
            <w:r>
              <w:rPr>
                <w:rFonts w:ascii="微软雅黑" w:hAnsi="微软雅黑" w:eastAsia="宋体" w:cs="宋体"/>
                <w:color w:val="000000" w:themeColor="text1"/>
                <w:kern w:val="0"/>
                <w:sz w:val="27"/>
                <w:szCs w:val="27"/>
                <w14:textFill>
                  <w14:solidFill>
                    <w14:schemeClr w14:val="tx1"/>
                  </w14:solidFill>
                </w14:textFill>
              </w:rPr>
              <w:t>航班、车次及站点  </w:t>
            </w:r>
            <w:bookmarkStart w:id="0" w:name="_GoBack"/>
            <w:bookmarkEnd w:id="0"/>
          </w:p>
        </w:tc>
        <w:tc>
          <w:tcPr>
            <w:tcW w:w="5566" w:type="dxa"/>
            <w:gridSpan w:val="3"/>
            <w:tcBorders>
              <w:top w:val="single" w:color="F0F0F0" w:sz="6" w:space="0"/>
              <w:left w:val="single" w:color="F0F0F0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 w14:paraId="30A13BC8">
            <w:pPr>
              <w:widowControl/>
              <w:spacing w:line="375" w:lineRule="atLeast"/>
              <w:jc w:val="left"/>
              <w:rPr>
                <w:rFonts w:ascii="宋体" w:hAnsi="宋体" w:eastAsia="宋体" w:cs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 </w:t>
            </w:r>
          </w:p>
        </w:tc>
      </w:tr>
      <w:tr w14:paraId="26C4B306">
        <w:tblPrEx>
          <w:tblBorders>
            <w:top w:val="single" w:color="333333" w:sz="6" w:space="0"/>
            <w:left w:val="single" w:color="333333" w:sz="6" w:space="0"/>
            <w:bottom w:val="single" w:color="333333" w:sz="6" w:space="0"/>
            <w:right w:val="single" w:color="333333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2714" w:type="dxa"/>
            <w:tcBorders>
              <w:top w:val="single" w:color="F0F0F0" w:sz="6" w:space="0"/>
              <w:left w:val="single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 w14:paraId="0F1AACAB">
            <w:pPr>
              <w:widowControl/>
              <w:spacing w:line="300" w:lineRule="atLeast"/>
              <w:rPr>
                <w:rFonts w:hint="eastAsia" w:ascii="微软雅黑" w:hAnsi="微软雅黑" w:eastAsia="宋体" w:cs="宋体"/>
                <w:color w:val="000000" w:themeColor="text1"/>
                <w:kern w:val="0"/>
                <w:sz w:val="27"/>
                <w:szCs w:val="27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微软雅黑" w:hAnsi="微软雅黑" w:eastAsia="宋体" w:cs="宋体"/>
                <w:color w:val="000000" w:themeColor="text1"/>
                <w:kern w:val="0"/>
                <w:sz w:val="27"/>
                <w:szCs w:val="27"/>
                <w14:textFill>
                  <w14:solidFill>
                    <w14:schemeClr w14:val="tx1"/>
                  </w14:solidFill>
                </w14:textFill>
              </w:rPr>
              <w:t>房间价格</w:t>
            </w:r>
          </w:p>
        </w:tc>
        <w:tc>
          <w:tcPr>
            <w:tcW w:w="2343" w:type="dxa"/>
            <w:tcBorders>
              <w:top w:val="single" w:color="F0F0F0" w:sz="6" w:space="0"/>
              <w:left w:val="single" w:color="F0F0F0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 w14:paraId="0D5ED512">
            <w:pPr>
              <w:widowControl/>
              <w:spacing w:line="300" w:lineRule="atLeast"/>
              <w:rPr>
                <w:rFonts w:hint="eastAsia" w:ascii="微软雅黑" w:hAnsi="微软雅黑" w:eastAsia="宋体" w:cs="宋体"/>
                <w:color w:val="000000" w:themeColor="text1"/>
                <w:kern w:val="0"/>
                <w:sz w:val="27"/>
                <w:szCs w:val="27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宋体" w:cs="宋体"/>
                <w:color w:val="000000" w:themeColor="text1"/>
                <w:kern w:val="0"/>
                <w:sz w:val="27"/>
                <w:szCs w:val="27"/>
                <w14:textFill>
                  <w14:solidFill>
                    <w14:schemeClr w14:val="tx1"/>
                  </w14:solidFill>
                </w14:textFill>
              </w:rPr>
              <w:t>广州逸林假日酒店</w:t>
            </w:r>
            <w:r>
              <w:rPr>
                <w:rFonts w:ascii="微软雅黑" w:hAnsi="微软雅黑" w:eastAsia="宋体" w:cs="宋体"/>
                <w:color w:val="000000" w:themeColor="text1"/>
                <w:kern w:val="0"/>
                <w:sz w:val="27"/>
                <w:szCs w:val="27"/>
                <w14:textFill>
                  <w14:solidFill>
                    <w14:schemeClr w14:val="tx1"/>
                  </w14:solidFill>
                </w14:textFill>
              </w:rPr>
              <w:t> </w:t>
            </w:r>
          </w:p>
        </w:tc>
        <w:tc>
          <w:tcPr>
            <w:tcW w:w="3223" w:type="dxa"/>
            <w:gridSpan w:val="2"/>
            <w:tcBorders>
              <w:top w:val="single" w:color="F0F0F0" w:sz="6" w:space="0"/>
              <w:left w:val="single" w:color="F0F0F0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 w14:paraId="0A20C8D1">
            <w:pPr>
              <w:widowControl/>
              <w:spacing w:line="300" w:lineRule="atLeast"/>
              <w:rPr>
                <w:rFonts w:ascii="宋体" w:hAnsi="宋体" w:eastAsia="宋体" w:cs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微软雅黑" w:hAnsi="微软雅黑" w:eastAsia="宋体" w:cs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 (xx元/间)  </w:t>
            </w: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 </w:t>
            </w:r>
          </w:p>
        </w:tc>
      </w:tr>
    </w:tbl>
    <w:p w14:paraId="6314B063">
      <w:pPr>
        <w:widowControl/>
        <w:shd w:val="clear" w:color="auto" w:fill="FFFFFF"/>
        <w:spacing w:line="300" w:lineRule="atLeast"/>
        <w:rPr>
          <w:rFonts w:hint="eastAsia" w:ascii="微软雅黑" w:hAnsi="微软雅黑" w:eastAsia="宋体" w:cs="宋体"/>
          <w:color w:val="000000" w:themeColor="text1"/>
          <w:kern w:val="0"/>
          <w:sz w:val="27"/>
          <w:szCs w:val="27"/>
          <w14:textFill>
            <w14:solidFill>
              <w14:schemeClr w14:val="tx1"/>
            </w14:solidFill>
          </w14:textFill>
        </w:rPr>
      </w:pPr>
    </w:p>
    <w:p w14:paraId="261E783A"/>
    <w:sectPr>
      <w:pgSz w:w="11906" w:h="16838"/>
      <w:pgMar w:top="1361" w:right="1588" w:bottom="1361" w:left="1588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2Q5NDlkMzNhYWJjZTVhZWNhMzEwYjhiMGM2YzNkOTIifQ=="/>
  </w:docVars>
  <w:rsids>
    <w:rsidRoot w:val="6AAE04E8"/>
    <w:rsid w:val="672F259E"/>
    <w:rsid w:val="6AAE04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80</Words>
  <Characters>85</Characters>
  <Lines>0</Lines>
  <Paragraphs>0</Paragraphs>
  <TotalTime>1</TotalTime>
  <ScaleCrop>false</ScaleCrop>
  <LinksUpToDate>false</LinksUpToDate>
  <CharactersWithSpaces>121</CharactersWithSpaces>
  <Application>WPS Office_12.1.0.17813_F1E327BC-269C-435d-A152-05C5408002CA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2024-07-25T03:20:00Z</dcterms:created>
  <dc:creator>王浩艺</dc:creator>
  <cp:lastModifiedBy>王浩艺</cp:lastModifiedBy>
  <dcterms:modified xsi:type="dcterms:W3CDTF">2024-07-28T04:24:13Z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2052-12.1.0.17813</vt:lpwstr>
  </property>
  <property fmtid="{D5CDD505-2E9C-101B-9397-08002B2CF9AE}" pid="3" name="ICV">
    <vt:lpwstr>FB1BA045DB274B34BBA209AE569727FA_11</vt:lpwstr>
  </property>
</Properties>
</file>